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8E" w:rsidRDefault="00CF2A8E" w:rsidP="00CF2A8E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  <w:r w:rsidRPr="00CF2A8E">
        <w:rPr>
          <w:rFonts w:asciiTheme="minorHAnsi" w:eastAsia="Arial" w:hAnsiTheme="minorHAnsi" w:cstheme="minorHAnsi"/>
          <w:b/>
          <w:u w:val="single"/>
          <w:lang w:eastAsia="en-GB"/>
        </w:rPr>
        <w:t xml:space="preserve">Online safety following </w:t>
      </w:r>
      <w:proofErr w:type="spellStart"/>
      <w:r w:rsidRPr="00CF2A8E">
        <w:rPr>
          <w:rFonts w:asciiTheme="minorHAnsi" w:eastAsia="Arial" w:hAnsiTheme="minorHAnsi" w:cstheme="minorHAnsi"/>
          <w:b/>
          <w:u w:val="single"/>
          <w:lang w:eastAsia="en-GB"/>
        </w:rPr>
        <w:t>Covid</w:t>
      </w:r>
      <w:proofErr w:type="spellEnd"/>
      <w:r w:rsidRPr="00CF2A8E">
        <w:rPr>
          <w:rFonts w:asciiTheme="minorHAnsi" w:eastAsia="Arial" w:hAnsiTheme="minorHAnsi" w:cstheme="minorHAnsi"/>
          <w:b/>
          <w:u w:val="single"/>
          <w:lang w:eastAsia="en-GB"/>
        </w:rPr>
        <w:t xml:space="preserve"> </w:t>
      </w:r>
    </w:p>
    <w:p w:rsidR="00FA44A1" w:rsidRPr="00CF2A8E" w:rsidRDefault="00FA44A1" w:rsidP="00CF2A8E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</w:p>
    <w:p w:rsidR="00CF2A8E" w:rsidRPr="00E57941" w:rsidRDefault="00CF2A8E" w:rsidP="00CF2A8E">
      <w:p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We will continue to follow our online safety policy. </w:t>
      </w:r>
    </w:p>
    <w:p w:rsidR="00CF2A8E" w:rsidRPr="00E57941" w:rsidRDefault="00CF2A8E" w:rsidP="00CF2A8E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CF2A8E" w:rsidRPr="00E57941" w:rsidRDefault="00FA44A1" w:rsidP="00CF2A8E">
      <w:pPr>
        <w:jc w:val="left"/>
        <w:rPr>
          <w:rFonts w:asciiTheme="minorHAnsi" w:eastAsia="Arial" w:hAnsiTheme="minorHAnsi" w:cstheme="minorHAnsi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 xml:space="preserve">Where we plan to use </w:t>
      </w:r>
      <w:r w:rsidR="00CF2A8E" w:rsidRPr="00E57941">
        <w:rPr>
          <w:rFonts w:asciiTheme="minorHAnsi" w:eastAsia="Arial" w:hAnsiTheme="minorHAnsi" w:cstheme="minorHAnsi"/>
          <w:lang w:eastAsia="en-GB"/>
        </w:rPr>
        <w:t xml:space="preserve">online platforms, such as Zoom, to engage with children, staff and parents, we will ensure that we have permission to contact them through this way </w:t>
      </w:r>
      <w:r>
        <w:rPr>
          <w:rFonts w:asciiTheme="minorHAnsi" w:eastAsia="Arial" w:hAnsiTheme="minorHAnsi" w:cstheme="minorHAnsi"/>
          <w:lang w:eastAsia="en-GB"/>
        </w:rPr>
        <w:t>detailing how it is used.</w:t>
      </w:r>
    </w:p>
    <w:p w:rsidR="00CF2A8E" w:rsidRPr="00E57941" w:rsidRDefault="00CF2A8E" w:rsidP="00CF2A8E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8C4546" w:rsidRDefault="00CF2A8E" w:rsidP="00CF2A8E">
      <w:pPr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We will continue to share information with parents about online safety and direct them to resources recommended by the government</w:t>
      </w:r>
      <w:r w:rsidR="00FA44A1">
        <w:rPr>
          <w:rFonts w:asciiTheme="minorHAnsi" w:eastAsia="Arial" w:hAnsiTheme="minorHAnsi" w:cstheme="minorHAnsi"/>
          <w:lang w:eastAsia="en-GB"/>
        </w:rPr>
        <w:t>.</w:t>
      </w:r>
    </w:p>
    <w:p w:rsidR="00FA44A1" w:rsidRDefault="00FA44A1" w:rsidP="00CF2A8E">
      <w:pPr>
        <w:rPr>
          <w:rFonts w:asciiTheme="minorHAnsi" w:eastAsia="Arial" w:hAnsiTheme="minorHAnsi" w:cstheme="minorHAnsi"/>
          <w:lang w:eastAsia="en-GB"/>
        </w:rPr>
      </w:pPr>
    </w:p>
    <w:p w:rsidR="00FA44A1" w:rsidRDefault="00FA44A1" w:rsidP="00CF2A8E">
      <w:r>
        <w:rPr>
          <w:rFonts w:asciiTheme="minorHAnsi" w:eastAsia="Arial" w:hAnsiTheme="minorHAnsi" w:cstheme="minorHAnsi"/>
          <w:lang w:eastAsia="en-GB"/>
        </w:rPr>
        <w:t xml:space="preserve">Parents will be able to send other family members such as Grandparents a link to access the Famly app. They will be able to view </w:t>
      </w:r>
      <w:proofErr w:type="spellStart"/>
      <w:r>
        <w:rPr>
          <w:rFonts w:asciiTheme="minorHAnsi" w:eastAsia="Arial" w:hAnsiTheme="minorHAnsi" w:cstheme="minorHAnsi"/>
          <w:lang w:eastAsia="en-GB"/>
        </w:rPr>
        <w:t>photoso</w:t>
      </w:r>
      <w:proofErr w:type="spellEnd"/>
      <w:r>
        <w:rPr>
          <w:rFonts w:asciiTheme="minorHAnsi" w:eastAsia="Arial" w:hAnsiTheme="minorHAnsi" w:cstheme="minorHAnsi"/>
          <w:lang w:eastAsia="en-GB"/>
        </w:rPr>
        <w:t xml:space="preserve"> and observations only. They will not have access to private messages between the nursery and the parent.  </w:t>
      </w:r>
    </w:p>
    <w:sectPr w:rsidR="00FA44A1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A8E"/>
    <w:rsid w:val="008C4546"/>
    <w:rsid w:val="009B78F6"/>
    <w:rsid w:val="00CF2A8E"/>
    <w:rsid w:val="00F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8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2021-02-22T20:27:00Z</dcterms:created>
  <dcterms:modified xsi:type="dcterms:W3CDTF">2021-02-22T20:27:00Z</dcterms:modified>
</cp:coreProperties>
</file>